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D5B1" w14:textId="77777777" w:rsidR="002A7AA2" w:rsidRDefault="00CA6FD2">
      <w:pPr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</w:rPr>
        <w:t>商学院博士生</w:t>
      </w:r>
      <w:r>
        <w:rPr>
          <w:rFonts w:hint="eastAsia"/>
          <w:b/>
          <w:sz w:val="32"/>
        </w:rPr>
        <w:t>田马飞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</w:rPr>
        <w:t>杜亚光</w:t>
      </w:r>
      <w:r>
        <w:rPr>
          <w:rFonts w:hint="eastAsia"/>
          <w:b/>
          <w:sz w:val="32"/>
        </w:rPr>
        <w:t>、李</w:t>
      </w:r>
      <w:r>
        <w:rPr>
          <w:rFonts w:hint="eastAsia"/>
          <w:b/>
          <w:sz w:val="32"/>
        </w:rPr>
        <w:t>丹</w:t>
      </w:r>
      <w:r>
        <w:rPr>
          <w:rFonts w:hint="eastAsia"/>
          <w:b/>
          <w:sz w:val="32"/>
        </w:rPr>
        <w:t>毕业（学位）论</w:t>
      </w:r>
      <w:r>
        <w:rPr>
          <w:rFonts w:hint="eastAsia"/>
          <w:b/>
          <w:sz w:val="32"/>
          <w:szCs w:val="32"/>
        </w:rPr>
        <w:t>文</w:t>
      </w:r>
    </w:p>
    <w:p w14:paraId="5CFCAEE4" w14:textId="4DAC272D" w:rsidR="00A16DC8" w:rsidRDefault="00CA6FD2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答辩</w:t>
      </w:r>
      <w:r>
        <w:rPr>
          <w:rFonts w:eastAsia="黑体" w:hint="eastAsia"/>
          <w:sz w:val="32"/>
          <w:szCs w:val="32"/>
        </w:rPr>
        <w:t>公告</w:t>
      </w:r>
    </w:p>
    <w:p w14:paraId="1927688F" w14:textId="77777777" w:rsidR="002A7AA2" w:rsidRDefault="00CA6FD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A7AA2">
        <w:rPr>
          <w:rFonts w:ascii="宋体" w:eastAsia="宋体" w:hAnsi="宋体" w:hint="eastAsia"/>
          <w:sz w:val="24"/>
        </w:rPr>
        <w:t>根据《南开大学关于</w:t>
      </w:r>
      <w:r w:rsidRPr="002A7AA2">
        <w:rPr>
          <w:rFonts w:ascii="宋体" w:eastAsia="宋体" w:hAnsi="宋体"/>
          <w:sz w:val="24"/>
        </w:rPr>
        <w:t>2021</w:t>
      </w:r>
      <w:r w:rsidRPr="002A7AA2">
        <w:rPr>
          <w:rFonts w:ascii="宋体" w:eastAsia="宋体" w:hAnsi="宋体" w:hint="eastAsia"/>
          <w:sz w:val="24"/>
        </w:rPr>
        <w:t>-</w:t>
      </w:r>
      <w:r w:rsidRPr="002A7AA2">
        <w:rPr>
          <w:rFonts w:ascii="宋体" w:eastAsia="宋体" w:hAnsi="宋体"/>
          <w:sz w:val="24"/>
        </w:rPr>
        <w:t>2022</w:t>
      </w:r>
      <w:r w:rsidRPr="002A7AA2">
        <w:rPr>
          <w:rFonts w:ascii="宋体" w:eastAsia="宋体" w:hAnsi="宋体" w:hint="eastAsia"/>
          <w:sz w:val="24"/>
        </w:rPr>
        <w:t>学年度第一学期博士研究生论文评审及答辩工作的通知》规定，现将我院博士生</w:t>
      </w:r>
      <w:r w:rsidRPr="002A7AA2">
        <w:rPr>
          <w:rFonts w:ascii="宋体" w:eastAsia="宋体" w:hAnsi="宋体" w:hint="eastAsia"/>
          <w:sz w:val="24"/>
        </w:rPr>
        <w:t>田马飞</w:t>
      </w:r>
      <w:r w:rsidRPr="002A7AA2">
        <w:rPr>
          <w:rFonts w:ascii="宋体" w:eastAsia="宋体" w:hAnsi="宋体" w:hint="eastAsia"/>
          <w:sz w:val="24"/>
        </w:rPr>
        <w:t>、</w:t>
      </w:r>
      <w:r w:rsidRPr="002A7AA2">
        <w:rPr>
          <w:rFonts w:ascii="宋体" w:eastAsia="宋体" w:hAnsi="宋体" w:hint="eastAsia"/>
          <w:sz w:val="24"/>
        </w:rPr>
        <w:t>杜亚光</w:t>
      </w:r>
      <w:r w:rsidRPr="002A7AA2">
        <w:rPr>
          <w:rFonts w:ascii="宋体" w:eastAsia="宋体" w:hAnsi="宋体" w:hint="eastAsia"/>
          <w:sz w:val="24"/>
        </w:rPr>
        <w:t>、</w:t>
      </w:r>
      <w:r w:rsidRPr="002A7AA2">
        <w:rPr>
          <w:rFonts w:ascii="宋体" w:eastAsia="宋体" w:hAnsi="宋体" w:hint="eastAsia"/>
          <w:sz w:val="24"/>
        </w:rPr>
        <w:t>李丹</w:t>
      </w:r>
      <w:r w:rsidRPr="002A7AA2">
        <w:rPr>
          <w:rFonts w:ascii="宋体" w:eastAsia="宋体" w:hAnsi="宋体" w:hint="eastAsia"/>
          <w:sz w:val="24"/>
        </w:rPr>
        <w:t>学位论文答辩公告</w:t>
      </w:r>
    </w:p>
    <w:p w14:paraId="64CE3EDC" w14:textId="0A7DDA2B" w:rsidR="00A16DC8" w:rsidRPr="002A7AA2" w:rsidRDefault="00CA6FD2" w:rsidP="002A7AA2">
      <w:pPr>
        <w:spacing w:line="360" w:lineRule="auto"/>
        <w:rPr>
          <w:rFonts w:ascii="宋体" w:eastAsia="宋体" w:hAnsi="宋体"/>
          <w:sz w:val="32"/>
          <w:szCs w:val="32"/>
        </w:rPr>
      </w:pPr>
      <w:r w:rsidRPr="002A7AA2">
        <w:rPr>
          <w:rFonts w:ascii="宋体" w:eastAsia="宋体" w:hAnsi="宋体" w:hint="eastAsia"/>
          <w:sz w:val="24"/>
        </w:rPr>
        <w:t>如</w:t>
      </w:r>
      <w:r w:rsidRPr="002A7AA2">
        <w:rPr>
          <w:rFonts w:ascii="宋体" w:eastAsia="宋体" w:hAnsi="宋体" w:hint="eastAsia"/>
          <w:sz w:val="24"/>
        </w:rPr>
        <w:t>下：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094"/>
        <w:gridCol w:w="520"/>
        <w:gridCol w:w="158"/>
        <w:gridCol w:w="1062"/>
        <w:gridCol w:w="513"/>
        <w:gridCol w:w="869"/>
        <w:gridCol w:w="990"/>
        <w:gridCol w:w="285"/>
        <w:gridCol w:w="266"/>
        <w:gridCol w:w="1395"/>
      </w:tblGrid>
      <w:tr w:rsidR="00A16DC8" w14:paraId="395718D5" w14:textId="77777777" w:rsidTr="00CA6FD2">
        <w:trPr>
          <w:cantSplit/>
          <w:trHeight w:val="920"/>
          <w:jc w:val="center"/>
        </w:trPr>
        <w:tc>
          <w:tcPr>
            <w:tcW w:w="1243" w:type="dxa"/>
            <w:vAlign w:val="center"/>
          </w:tcPr>
          <w:p w14:paraId="574E7C8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答辩学生</w:t>
            </w:r>
          </w:p>
        </w:tc>
        <w:tc>
          <w:tcPr>
            <w:tcW w:w="1094" w:type="dxa"/>
            <w:vAlign w:val="center"/>
          </w:tcPr>
          <w:p w14:paraId="790D060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田马飞</w:t>
            </w:r>
          </w:p>
        </w:tc>
        <w:tc>
          <w:tcPr>
            <w:tcW w:w="520" w:type="dxa"/>
            <w:vAlign w:val="center"/>
          </w:tcPr>
          <w:p w14:paraId="03AC844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220" w:type="dxa"/>
            <w:gridSpan w:val="2"/>
            <w:vAlign w:val="center"/>
          </w:tcPr>
          <w:p w14:paraId="0C5C1DF8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李姝</w:t>
            </w:r>
          </w:p>
        </w:tc>
        <w:tc>
          <w:tcPr>
            <w:tcW w:w="513" w:type="dxa"/>
            <w:vAlign w:val="center"/>
          </w:tcPr>
          <w:p w14:paraId="44F67C1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59" w:type="dxa"/>
            <w:gridSpan w:val="2"/>
            <w:vAlign w:val="center"/>
          </w:tcPr>
          <w:p w14:paraId="3F02BB98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66E39620" w14:textId="476D91B2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8:30</w:t>
            </w:r>
          </w:p>
        </w:tc>
        <w:tc>
          <w:tcPr>
            <w:tcW w:w="551" w:type="dxa"/>
            <w:gridSpan w:val="2"/>
            <w:vAlign w:val="center"/>
          </w:tcPr>
          <w:p w14:paraId="440336A5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395" w:type="dxa"/>
            <w:vAlign w:val="center"/>
          </w:tcPr>
          <w:p w14:paraId="4A543CCB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商学院</w:t>
            </w:r>
          </w:p>
          <w:p w14:paraId="1CAD245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522</w:t>
            </w:r>
          </w:p>
        </w:tc>
      </w:tr>
      <w:tr w:rsidR="00A16DC8" w14:paraId="32855669" w14:textId="77777777" w:rsidTr="002A7AA2">
        <w:trPr>
          <w:cantSplit/>
          <w:trHeight w:val="782"/>
          <w:jc w:val="center"/>
        </w:trPr>
        <w:tc>
          <w:tcPr>
            <w:tcW w:w="1243" w:type="dxa"/>
            <w:vAlign w:val="center"/>
          </w:tcPr>
          <w:p w14:paraId="5D60825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152" w:type="dxa"/>
            <w:gridSpan w:val="10"/>
            <w:vAlign w:val="center"/>
          </w:tcPr>
          <w:p w14:paraId="58618A30" w14:textId="77777777" w:rsidR="00CA6FD2" w:rsidRDefault="00CA6FD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企业技术创新对现金持有的影响研究</w:t>
            </w:r>
          </w:p>
          <w:p w14:paraId="5A741638" w14:textId="5C24FE52" w:rsidR="00A16DC8" w:rsidRPr="002A7AA2" w:rsidRDefault="00CA6FD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基于经营风险和激励效应的双重视角</w:t>
            </w:r>
          </w:p>
        </w:tc>
      </w:tr>
      <w:tr w:rsidR="00A16DC8" w14:paraId="7C2B1A08" w14:textId="77777777" w:rsidTr="00CA6FD2">
        <w:trPr>
          <w:cantSplit/>
          <w:trHeight w:val="605"/>
          <w:jc w:val="center"/>
        </w:trPr>
        <w:tc>
          <w:tcPr>
            <w:tcW w:w="1243" w:type="dxa"/>
            <w:vAlign w:val="center"/>
          </w:tcPr>
          <w:p w14:paraId="4050BB7B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答辩学生</w:t>
            </w:r>
          </w:p>
        </w:tc>
        <w:tc>
          <w:tcPr>
            <w:tcW w:w="1094" w:type="dxa"/>
            <w:vAlign w:val="center"/>
          </w:tcPr>
          <w:p w14:paraId="74354681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杜亚光</w:t>
            </w:r>
          </w:p>
        </w:tc>
        <w:tc>
          <w:tcPr>
            <w:tcW w:w="520" w:type="dxa"/>
            <w:vAlign w:val="center"/>
          </w:tcPr>
          <w:p w14:paraId="3ADEC77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220" w:type="dxa"/>
            <w:gridSpan w:val="2"/>
            <w:vAlign w:val="center"/>
          </w:tcPr>
          <w:p w14:paraId="0F97CD5F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李姝</w:t>
            </w:r>
          </w:p>
        </w:tc>
        <w:tc>
          <w:tcPr>
            <w:tcW w:w="513" w:type="dxa"/>
            <w:vAlign w:val="center"/>
          </w:tcPr>
          <w:p w14:paraId="4DAE698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59" w:type="dxa"/>
            <w:gridSpan w:val="2"/>
            <w:vAlign w:val="center"/>
          </w:tcPr>
          <w:p w14:paraId="3712A2A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60F7A9C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8:30</w:t>
            </w:r>
          </w:p>
        </w:tc>
        <w:tc>
          <w:tcPr>
            <w:tcW w:w="551" w:type="dxa"/>
            <w:gridSpan w:val="2"/>
            <w:vAlign w:val="center"/>
          </w:tcPr>
          <w:p w14:paraId="183821F7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395" w:type="dxa"/>
            <w:vAlign w:val="center"/>
          </w:tcPr>
          <w:p w14:paraId="3C7BB3D5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商学院</w:t>
            </w:r>
          </w:p>
          <w:p w14:paraId="70AEC79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522</w:t>
            </w:r>
          </w:p>
        </w:tc>
      </w:tr>
      <w:tr w:rsidR="00A16DC8" w14:paraId="3B424769" w14:textId="77777777" w:rsidTr="002A7AA2">
        <w:trPr>
          <w:cantSplit/>
          <w:trHeight w:val="584"/>
          <w:jc w:val="center"/>
        </w:trPr>
        <w:tc>
          <w:tcPr>
            <w:tcW w:w="1243" w:type="dxa"/>
            <w:vAlign w:val="center"/>
          </w:tcPr>
          <w:p w14:paraId="1C9297A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152" w:type="dxa"/>
            <w:gridSpan w:val="10"/>
            <w:vAlign w:val="center"/>
          </w:tcPr>
          <w:p w14:paraId="3ECF8C33" w14:textId="77777777" w:rsidR="00A16DC8" w:rsidRPr="002A7AA2" w:rsidRDefault="00CA6FD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年报文本信息复杂性对企业创新投资的影响研究</w:t>
            </w:r>
          </w:p>
        </w:tc>
      </w:tr>
      <w:tr w:rsidR="00A16DC8" w14:paraId="181422E3" w14:textId="77777777" w:rsidTr="00CA6FD2">
        <w:trPr>
          <w:cantSplit/>
          <w:trHeight w:val="71"/>
          <w:jc w:val="center"/>
        </w:trPr>
        <w:tc>
          <w:tcPr>
            <w:tcW w:w="1243" w:type="dxa"/>
            <w:vAlign w:val="center"/>
          </w:tcPr>
          <w:p w14:paraId="78BA5A89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答辩学生</w:t>
            </w:r>
          </w:p>
        </w:tc>
        <w:tc>
          <w:tcPr>
            <w:tcW w:w="1094" w:type="dxa"/>
            <w:vAlign w:val="center"/>
          </w:tcPr>
          <w:p w14:paraId="20304058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/>
                <w:sz w:val="24"/>
                <w:szCs w:val="24"/>
              </w:rPr>
              <w:t>李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丹</w:t>
            </w:r>
          </w:p>
        </w:tc>
        <w:tc>
          <w:tcPr>
            <w:tcW w:w="520" w:type="dxa"/>
            <w:vAlign w:val="center"/>
          </w:tcPr>
          <w:p w14:paraId="76212C2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220" w:type="dxa"/>
            <w:gridSpan w:val="2"/>
            <w:vAlign w:val="center"/>
          </w:tcPr>
          <w:p w14:paraId="71A70F15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李姝</w:t>
            </w:r>
          </w:p>
        </w:tc>
        <w:tc>
          <w:tcPr>
            <w:tcW w:w="513" w:type="dxa"/>
            <w:vAlign w:val="center"/>
          </w:tcPr>
          <w:p w14:paraId="30FA86DA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59" w:type="dxa"/>
            <w:gridSpan w:val="2"/>
            <w:vAlign w:val="center"/>
          </w:tcPr>
          <w:p w14:paraId="1614142B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1B56673A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8:30</w:t>
            </w:r>
          </w:p>
        </w:tc>
        <w:tc>
          <w:tcPr>
            <w:tcW w:w="551" w:type="dxa"/>
            <w:gridSpan w:val="2"/>
            <w:vAlign w:val="center"/>
          </w:tcPr>
          <w:p w14:paraId="5CC2D8FC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395" w:type="dxa"/>
            <w:vAlign w:val="center"/>
          </w:tcPr>
          <w:p w14:paraId="3A0B2F3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商学院</w:t>
            </w:r>
          </w:p>
          <w:p w14:paraId="5A1FFC05" w14:textId="77777777" w:rsidR="00A16DC8" w:rsidRPr="002A7AA2" w:rsidRDefault="00CA6F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522</w:t>
            </w:r>
          </w:p>
        </w:tc>
      </w:tr>
      <w:tr w:rsidR="00A16DC8" w14:paraId="7B6DA060" w14:textId="77777777" w:rsidTr="002A7AA2">
        <w:trPr>
          <w:cantSplit/>
          <w:trHeight w:val="569"/>
          <w:jc w:val="center"/>
        </w:trPr>
        <w:tc>
          <w:tcPr>
            <w:tcW w:w="1243" w:type="dxa"/>
            <w:vAlign w:val="center"/>
          </w:tcPr>
          <w:p w14:paraId="578B147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7152" w:type="dxa"/>
            <w:gridSpan w:val="10"/>
            <w:vAlign w:val="center"/>
          </w:tcPr>
          <w:p w14:paraId="0D9DD7D4" w14:textId="77777777" w:rsidR="00A16DC8" w:rsidRPr="002A7AA2" w:rsidRDefault="00CA6FD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宋体" w:hint="eastAsia"/>
                <w:sz w:val="24"/>
                <w:szCs w:val="24"/>
              </w:rPr>
              <w:t>非国有股东董事会权力与国企创新研究</w:t>
            </w:r>
          </w:p>
        </w:tc>
      </w:tr>
      <w:tr w:rsidR="00A16DC8" w14:paraId="36C5DD55" w14:textId="77777777" w:rsidTr="002A7AA2">
        <w:trPr>
          <w:cantSplit/>
          <w:trHeight w:val="635"/>
          <w:jc w:val="center"/>
        </w:trPr>
        <w:tc>
          <w:tcPr>
            <w:tcW w:w="1243" w:type="dxa"/>
            <w:vMerge w:val="restart"/>
            <w:textDirection w:val="tbRlV"/>
            <w:vAlign w:val="center"/>
          </w:tcPr>
          <w:p w14:paraId="37AE8434" w14:textId="77777777" w:rsidR="00A16DC8" w:rsidRPr="002A7AA2" w:rsidRDefault="00CA6FD2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hint="eastAsia"/>
                <w:sz w:val="24"/>
                <w:szCs w:val="24"/>
              </w:rPr>
              <w:t>答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辩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委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员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A7AA2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772" w:type="dxa"/>
            <w:gridSpan w:val="3"/>
            <w:vAlign w:val="center"/>
          </w:tcPr>
          <w:p w14:paraId="3D128626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答辩委员职务</w:t>
            </w:r>
          </w:p>
        </w:tc>
        <w:tc>
          <w:tcPr>
            <w:tcW w:w="1062" w:type="dxa"/>
            <w:vAlign w:val="center"/>
          </w:tcPr>
          <w:p w14:paraId="0AB12FAF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14:paraId="4A7EF1D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14:paraId="030F9CF8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是否博导</w:t>
            </w:r>
          </w:p>
        </w:tc>
        <w:tc>
          <w:tcPr>
            <w:tcW w:w="1661" w:type="dxa"/>
            <w:gridSpan w:val="2"/>
            <w:vAlign w:val="center"/>
          </w:tcPr>
          <w:p w14:paraId="090598DC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单位</w:t>
            </w:r>
          </w:p>
        </w:tc>
      </w:tr>
      <w:tr w:rsidR="00A16DC8" w14:paraId="01BC1651" w14:textId="77777777" w:rsidTr="002A7AA2">
        <w:trPr>
          <w:cantSplit/>
          <w:trHeight w:val="633"/>
          <w:jc w:val="center"/>
        </w:trPr>
        <w:tc>
          <w:tcPr>
            <w:tcW w:w="1243" w:type="dxa"/>
            <w:vMerge/>
            <w:vAlign w:val="center"/>
          </w:tcPr>
          <w:p w14:paraId="5FC8D332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65B011A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主席</w:t>
            </w:r>
          </w:p>
        </w:tc>
        <w:tc>
          <w:tcPr>
            <w:tcW w:w="1062" w:type="dxa"/>
            <w:vAlign w:val="center"/>
          </w:tcPr>
          <w:p w14:paraId="5C46176A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吕长江</w:t>
            </w:r>
          </w:p>
        </w:tc>
        <w:tc>
          <w:tcPr>
            <w:tcW w:w="1382" w:type="dxa"/>
            <w:gridSpan w:val="2"/>
            <w:vAlign w:val="center"/>
          </w:tcPr>
          <w:p w14:paraId="07FD169A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gridSpan w:val="2"/>
            <w:vAlign w:val="center"/>
          </w:tcPr>
          <w:p w14:paraId="1358C44D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</w:t>
            </w:r>
          </w:p>
        </w:tc>
        <w:tc>
          <w:tcPr>
            <w:tcW w:w="1661" w:type="dxa"/>
            <w:gridSpan w:val="2"/>
            <w:vAlign w:val="center"/>
          </w:tcPr>
          <w:p w14:paraId="4F6F73D8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复旦大学</w:t>
            </w:r>
          </w:p>
        </w:tc>
      </w:tr>
      <w:tr w:rsidR="00A16DC8" w14:paraId="47542590" w14:textId="77777777" w:rsidTr="002A7AA2">
        <w:trPr>
          <w:cantSplit/>
          <w:trHeight w:val="633"/>
          <w:jc w:val="center"/>
        </w:trPr>
        <w:tc>
          <w:tcPr>
            <w:tcW w:w="1243" w:type="dxa"/>
            <w:vMerge/>
            <w:vAlign w:val="center"/>
          </w:tcPr>
          <w:p w14:paraId="27B0C3AB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434F5156" w14:textId="1B5AF585" w:rsidR="00A16DC8" w:rsidRPr="002A7AA2" w:rsidRDefault="002A7AA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sz w:val="24"/>
                <w:szCs w:val="24"/>
              </w:rPr>
              <w:t>委员</w:t>
            </w:r>
          </w:p>
        </w:tc>
        <w:tc>
          <w:tcPr>
            <w:tcW w:w="1062" w:type="dxa"/>
            <w:vAlign w:val="center"/>
          </w:tcPr>
          <w:p w14:paraId="54F03565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王立彦</w:t>
            </w:r>
          </w:p>
        </w:tc>
        <w:tc>
          <w:tcPr>
            <w:tcW w:w="1382" w:type="dxa"/>
            <w:gridSpan w:val="2"/>
            <w:vAlign w:val="center"/>
          </w:tcPr>
          <w:p w14:paraId="1E3D45C6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gridSpan w:val="2"/>
            <w:vAlign w:val="center"/>
          </w:tcPr>
          <w:p w14:paraId="2FAA8DDB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</w:t>
            </w:r>
          </w:p>
        </w:tc>
        <w:tc>
          <w:tcPr>
            <w:tcW w:w="1661" w:type="dxa"/>
            <w:gridSpan w:val="2"/>
            <w:vAlign w:val="center"/>
          </w:tcPr>
          <w:p w14:paraId="3D10C4A1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北京大学</w:t>
            </w:r>
          </w:p>
        </w:tc>
      </w:tr>
      <w:tr w:rsidR="00A16DC8" w14:paraId="727E0C9D" w14:textId="77777777" w:rsidTr="002A7AA2">
        <w:trPr>
          <w:cantSplit/>
          <w:trHeight w:val="633"/>
          <w:jc w:val="center"/>
        </w:trPr>
        <w:tc>
          <w:tcPr>
            <w:tcW w:w="1243" w:type="dxa"/>
            <w:vMerge/>
            <w:vAlign w:val="center"/>
          </w:tcPr>
          <w:p w14:paraId="0231CD53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4B9E8B9E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委员</w:t>
            </w:r>
          </w:p>
        </w:tc>
        <w:tc>
          <w:tcPr>
            <w:tcW w:w="1062" w:type="dxa"/>
            <w:vAlign w:val="center"/>
          </w:tcPr>
          <w:p w14:paraId="1C5F1B86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刘志远</w:t>
            </w:r>
          </w:p>
        </w:tc>
        <w:tc>
          <w:tcPr>
            <w:tcW w:w="1382" w:type="dxa"/>
            <w:gridSpan w:val="2"/>
            <w:vAlign w:val="center"/>
          </w:tcPr>
          <w:p w14:paraId="07AF961C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gridSpan w:val="2"/>
            <w:vAlign w:val="center"/>
          </w:tcPr>
          <w:p w14:paraId="761E6D0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</w:t>
            </w:r>
          </w:p>
        </w:tc>
        <w:tc>
          <w:tcPr>
            <w:tcW w:w="1661" w:type="dxa"/>
            <w:gridSpan w:val="2"/>
            <w:vAlign w:val="center"/>
          </w:tcPr>
          <w:p w14:paraId="0848F8D1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南开大学</w:t>
            </w:r>
          </w:p>
        </w:tc>
      </w:tr>
      <w:tr w:rsidR="00A16DC8" w14:paraId="3EF096E5" w14:textId="77777777" w:rsidTr="002A7AA2">
        <w:trPr>
          <w:cantSplit/>
          <w:trHeight w:val="633"/>
          <w:jc w:val="center"/>
        </w:trPr>
        <w:tc>
          <w:tcPr>
            <w:tcW w:w="1243" w:type="dxa"/>
            <w:vMerge/>
            <w:vAlign w:val="center"/>
          </w:tcPr>
          <w:p w14:paraId="68B6E70F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4BCB066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委员</w:t>
            </w:r>
          </w:p>
        </w:tc>
        <w:tc>
          <w:tcPr>
            <w:tcW w:w="1062" w:type="dxa"/>
            <w:vAlign w:val="center"/>
          </w:tcPr>
          <w:p w14:paraId="46C0D8EF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张继勋</w:t>
            </w:r>
          </w:p>
        </w:tc>
        <w:tc>
          <w:tcPr>
            <w:tcW w:w="1382" w:type="dxa"/>
            <w:gridSpan w:val="2"/>
            <w:vAlign w:val="center"/>
          </w:tcPr>
          <w:p w14:paraId="6F4F21E9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gridSpan w:val="2"/>
            <w:vAlign w:val="center"/>
          </w:tcPr>
          <w:p w14:paraId="49D4E6B9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</w:t>
            </w:r>
          </w:p>
        </w:tc>
        <w:tc>
          <w:tcPr>
            <w:tcW w:w="1661" w:type="dxa"/>
            <w:gridSpan w:val="2"/>
            <w:vAlign w:val="center"/>
          </w:tcPr>
          <w:p w14:paraId="07A4237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南开大学</w:t>
            </w:r>
          </w:p>
        </w:tc>
      </w:tr>
      <w:tr w:rsidR="00A16DC8" w14:paraId="3BACD2FD" w14:textId="77777777" w:rsidTr="002A7AA2">
        <w:trPr>
          <w:cantSplit/>
          <w:trHeight w:val="633"/>
          <w:jc w:val="center"/>
        </w:trPr>
        <w:tc>
          <w:tcPr>
            <w:tcW w:w="1243" w:type="dxa"/>
            <w:vMerge/>
            <w:vAlign w:val="center"/>
          </w:tcPr>
          <w:p w14:paraId="2ED997CC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6CA1475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委员</w:t>
            </w:r>
          </w:p>
        </w:tc>
        <w:tc>
          <w:tcPr>
            <w:tcW w:w="1062" w:type="dxa"/>
            <w:vAlign w:val="center"/>
          </w:tcPr>
          <w:p w14:paraId="023A094F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程新生</w:t>
            </w:r>
          </w:p>
        </w:tc>
        <w:tc>
          <w:tcPr>
            <w:tcW w:w="1382" w:type="dxa"/>
            <w:gridSpan w:val="2"/>
            <w:vAlign w:val="center"/>
          </w:tcPr>
          <w:p w14:paraId="0783BA3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教授</w:t>
            </w:r>
          </w:p>
        </w:tc>
        <w:tc>
          <w:tcPr>
            <w:tcW w:w="1275" w:type="dxa"/>
            <w:gridSpan w:val="2"/>
            <w:vAlign w:val="center"/>
          </w:tcPr>
          <w:p w14:paraId="638AE73B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是</w:t>
            </w:r>
          </w:p>
        </w:tc>
        <w:tc>
          <w:tcPr>
            <w:tcW w:w="1661" w:type="dxa"/>
            <w:gridSpan w:val="2"/>
            <w:vAlign w:val="center"/>
          </w:tcPr>
          <w:p w14:paraId="62D5B5D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南开大学</w:t>
            </w:r>
          </w:p>
        </w:tc>
      </w:tr>
      <w:tr w:rsidR="00A16DC8" w14:paraId="5AEF63CF" w14:textId="77777777" w:rsidTr="002A7AA2">
        <w:trPr>
          <w:cantSplit/>
          <w:trHeight w:val="643"/>
          <w:jc w:val="center"/>
        </w:trPr>
        <w:tc>
          <w:tcPr>
            <w:tcW w:w="1243" w:type="dxa"/>
            <w:vMerge/>
            <w:vAlign w:val="center"/>
          </w:tcPr>
          <w:p w14:paraId="5D5EAD49" w14:textId="77777777" w:rsidR="00A16DC8" w:rsidRPr="002A7AA2" w:rsidRDefault="00A16D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142AA5E9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秘书</w:t>
            </w:r>
          </w:p>
        </w:tc>
        <w:tc>
          <w:tcPr>
            <w:tcW w:w="1062" w:type="dxa"/>
            <w:vAlign w:val="center"/>
          </w:tcPr>
          <w:p w14:paraId="432B8DB2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梅丹</w:t>
            </w:r>
          </w:p>
        </w:tc>
        <w:tc>
          <w:tcPr>
            <w:tcW w:w="1382" w:type="dxa"/>
            <w:gridSpan w:val="2"/>
            <w:vAlign w:val="center"/>
          </w:tcPr>
          <w:p w14:paraId="78E7CC63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副教授</w:t>
            </w:r>
          </w:p>
        </w:tc>
        <w:tc>
          <w:tcPr>
            <w:tcW w:w="1275" w:type="dxa"/>
            <w:gridSpan w:val="2"/>
            <w:vAlign w:val="center"/>
          </w:tcPr>
          <w:p w14:paraId="6F98F34A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否</w:t>
            </w:r>
          </w:p>
        </w:tc>
        <w:tc>
          <w:tcPr>
            <w:tcW w:w="1661" w:type="dxa"/>
            <w:gridSpan w:val="2"/>
            <w:vAlign w:val="center"/>
          </w:tcPr>
          <w:p w14:paraId="59BA4B80" w14:textId="77777777" w:rsidR="00A16DC8" w:rsidRPr="002A7AA2" w:rsidRDefault="00CA6FD2">
            <w:pPr>
              <w:spacing w:line="360" w:lineRule="auto"/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2A7AA2">
              <w:rPr>
                <w:rFonts w:ascii="宋体" w:eastAsia="宋体" w:hAnsi="宋体" w:cs="等线" w:hint="eastAsia"/>
                <w:sz w:val="24"/>
                <w:szCs w:val="24"/>
              </w:rPr>
              <w:t>南开大学</w:t>
            </w:r>
          </w:p>
        </w:tc>
      </w:tr>
    </w:tbl>
    <w:p w14:paraId="00CCF9A3" w14:textId="77777777" w:rsidR="00A16DC8" w:rsidRDefault="00A16DC8" w:rsidP="00CA6FD2">
      <w:pPr>
        <w:spacing w:line="360" w:lineRule="auto"/>
        <w:rPr>
          <w:rFonts w:ascii="宋体" w:hAnsi="宋体" w:hint="eastAsia"/>
          <w:sz w:val="24"/>
        </w:rPr>
      </w:pPr>
    </w:p>
    <w:p w14:paraId="5291A55A" w14:textId="77777777" w:rsidR="00A16DC8" w:rsidRDefault="00CA6FD2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商学院研究生办公室</w:t>
      </w:r>
      <w:r>
        <w:rPr>
          <w:rFonts w:ascii="宋体" w:hAnsi="宋体" w:hint="eastAsia"/>
          <w:sz w:val="24"/>
        </w:rPr>
        <w:t xml:space="preserve">    </w:t>
      </w:r>
    </w:p>
    <w:p w14:paraId="38813DF2" w14:textId="7553785F" w:rsidR="00A16DC8" w:rsidRDefault="00CA6FD2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 xml:space="preserve">21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11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2</w:t>
      </w:r>
      <w:r w:rsidR="002A7AA2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sectPr w:rsidR="00A1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0E45" w14:textId="77777777" w:rsidR="002A7AA2" w:rsidRDefault="002A7AA2" w:rsidP="002A7AA2">
      <w:r>
        <w:separator/>
      </w:r>
    </w:p>
  </w:endnote>
  <w:endnote w:type="continuationSeparator" w:id="0">
    <w:p w14:paraId="1EB193FE" w14:textId="77777777" w:rsidR="002A7AA2" w:rsidRDefault="002A7AA2" w:rsidP="002A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4075" w14:textId="77777777" w:rsidR="002A7AA2" w:rsidRDefault="002A7AA2" w:rsidP="002A7AA2">
      <w:r>
        <w:separator/>
      </w:r>
    </w:p>
  </w:footnote>
  <w:footnote w:type="continuationSeparator" w:id="0">
    <w:p w14:paraId="146ED899" w14:textId="77777777" w:rsidR="002A7AA2" w:rsidRDefault="002A7AA2" w:rsidP="002A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2"/>
    <w:rsid w:val="00111027"/>
    <w:rsid w:val="00150572"/>
    <w:rsid w:val="00196304"/>
    <w:rsid w:val="0020563C"/>
    <w:rsid w:val="002A7AA2"/>
    <w:rsid w:val="002C5066"/>
    <w:rsid w:val="00323280"/>
    <w:rsid w:val="00333146"/>
    <w:rsid w:val="00382698"/>
    <w:rsid w:val="004054BE"/>
    <w:rsid w:val="00415CB5"/>
    <w:rsid w:val="00482407"/>
    <w:rsid w:val="004835A7"/>
    <w:rsid w:val="00486288"/>
    <w:rsid w:val="004E37F1"/>
    <w:rsid w:val="005A6388"/>
    <w:rsid w:val="005B4395"/>
    <w:rsid w:val="005C73EB"/>
    <w:rsid w:val="005E08C5"/>
    <w:rsid w:val="006822E9"/>
    <w:rsid w:val="006F2DB4"/>
    <w:rsid w:val="00855D75"/>
    <w:rsid w:val="00904C88"/>
    <w:rsid w:val="00992659"/>
    <w:rsid w:val="00A16DC8"/>
    <w:rsid w:val="00A26D54"/>
    <w:rsid w:val="00A92B6F"/>
    <w:rsid w:val="00AE26EF"/>
    <w:rsid w:val="00AE775B"/>
    <w:rsid w:val="00B17335"/>
    <w:rsid w:val="00B411F5"/>
    <w:rsid w:val="00B737DF"/>
    <w:rsid w:val="00C018C4"/>
    <w:rsid w:val="00CA6FD2"/>
    <w:rsid w:val="00CC2662"/>
    <w:rsid w:val="00DB2835"/>
    <w:rsid w:val="00DC683B"/>
    <w:rsid w:val="00E41212"/>
    <w:rsid w:val="00F51B40"/>
    <w:rsid w:val="00F81370"/>
    <w:rsid w:val="0B4D240A"/>
    <w:rsid w:val="1F8966BC"/>
    <w:rsid w:val="21CC45F4"/>
    <w:rsid w:val="41696742"/>
    <w:rsid w:val="626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9163"/>
  <w15:docId w15:val="{0C777E22-9755-47AB-94F0-B35F642F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3</cp:revision>
  <dcterms:created xsi:type="dcterms:W3CDTF">2021-11-22T09:37:00Z</dcterms:created>
  <dcterms:modified xsi:type="dcterms:W3CDTF">2021-11-25T03:15:00Z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A5C9992FA5D54B6B92116B47B07F3622</vt:lpwstr>
  </property>
</Properties>
</file>